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Рекомендации родителям детей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 xml:space="preserve"> по созданию условий для дистанционной формы бучения ребенка.</w:t>
      </w:r>
    </w:p>
    <w:p w:rsidR="000E004D" w:rsidRDefault="000E004D">
      <w:pPr>
        <w:pStyle w:val="Standard"/>
        <w:widowControl/>
        <w:jc w:val="both"/>
        <w:rPr>
          <w:color w:val="000000"/>
          <w:sz w:val="28"/>
          <w:szCs w:val="28"/>
        </w:rPr>
      </w:pPr>
    </w:p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Прежде всего, родителям очень важно выстроить траекторию занятости ребенка на день. Напомним, что ребенку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 xml:space="preserve">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(мама, </w:t>
      </w:r>
      <w:r>
        <w:rPr>
          <w:color w:val="000000"/>
          <w:sz w:val="28"/>
          <w:szCs w:val="28"/>
          <w:lang w:val="ru-RU"/>
        </w:rPr>
        <w:t xml:space="preserve">папа, </w:t>
      </w:r>
      <w:r>
        <w:rPr>
          <w:color w:val="000000"/>
          <w:sz w:val="28"/>
          <w:szCs w:val="28"/>
        </w:rPr>
        <w:t xml:space="preserve">бабушка, старший брат или сестра), а кто – контролировать (учитель или самопроверка). Все эти меры помогут настроить ребенка на занятия, снизить уровень тревожности, который у некоторых детей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 xml:space="preserve"> и так повышен в силу особенностей их развития.</w:t>
      </w:r>
    </w:p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Исходя из описанных особенностей детей, мы понимаем, что вариант дистанционного обучения, при котором учитель дает задание через ЭЖД (электронный журнал), а ребенок должен его выполнить и отправить обратно на проверку, целиком ложится на плечи родителей, так как самоорганизовать себя ребенок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>, особенно младшего школьного возраста, не может. Поначалу очень 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деятельности.</w:t>
      </w:r>
    </w:p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Один из важных моментов, на который родители часто не обращают должного внимания – это организация рабочего места ребенка. У ученика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 xml:space="preserve">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т.д). На столе должно быть только то, что необходимо ребенку для конкретного занятия. Например, если нужны лишь тетрадь и две ручки (обычная и зеленая), не стоит оставлять перед ребенком пенал целиком – важно помнить, </w:t>
      </w:r>
      <w:r>
        <w:rPr>
          <w:color w:val="000000"/>
          <w:sz w:val="28"/>
          <w:szCs w:val="28"/>
          <w:lang w:val="ru-RU"/>
        </w:rPr>
        <w:t>ч</w:t>
      </w:r>
      <w:r>
        <w:rPr>
          <w:color w:val="000000"/>
          <w:sz w:val="28"/>
          <w:szCs w:val="28"/>
        </w:rPr>
        <w:t>то ему не очень хочется заниматься и он с большим удовольствием будет что-то в нем 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часы.</w:t>
      </w:r>
    </w:p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Мотивация – это важный компонент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</w:t>
      </w:r>
      <w:r>
        <w:rPr>
          <w:color w:val="000000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</w:rPr>
        <w:t xml:space="preserve">адания на </w:t>
      </w:r>
      <w:r>
        <w:rPr>
          <w:color w:val="000000"/>
          <w:sz w:val="28"/>
          <w:szCs w:val="28"/>
        </w:rPr>
        <w:lastRenderedPageBreak/>
        <w:t>компьютере, поэтому одним из «мотиваторов» может быть предложение выполнить задание на компьютере после отработки правила письменно и в рабочей тетрадке. Мотивирующим компонентом может быть также игровой контекст. Например,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море волнуется, растущее дерево и т.д.). Все зависит от Вашей фантазии и интересов ребенка.</w:t>
      </w:r>
    </w:p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 xml:space="preserve">Дети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 xml:space="preserve">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 Следует помнить, что для ребенка с ЗПР даже при дистанционной форме обучения в содержание образования необходимо включать коррекционно-развивающий компонент. </w:t>
      </w:r>
    </w:p>
    <w:p w:rsidR="000E004D" w:rsidRDefault="00E45455">
      <w:pPr>
        <w:pStyle w:val="Standard"/>
        <w:widowControl/>
        <w:jc w:val="both"/>
      </w:pPr>
      <w:r>
        <w:rPr>
          <w:color w:val="000000"/>
          <w:sz w:val="28"/>
          <w:szCs w:val="28"/>
        </w:rPr>
        <w:tab/>
        <w:t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</w:t>
      </w:r>
      <w:r>
        <w:rPr>
          <w:color w:val="000000"/>
          <w:sz w:val="28"/>
          <w:szCs w:val="28"/>
          <w:lang w:val="ru-RU"/>
        </w:rPr>
        <w:t xml:space="preserve">о задания, поощрять любые проявления инициативы, попытки сформулировать </w:t>
      </w:r>
      <w:r>
        <w:rPr>
          <w:color w:val="000000"/>
          <w:sz w:val="28"/>
          <w:szCs w:val="28"/>
        </w:rPr>
        <w:t xml:space="preserve">свое непонимание задачи, желание обратиться за помощью. Следует помнить, что при необходимости, в случае возникновения трудностей, родитель или учитель должны подключить к решению проблемы школьного психолога. Самое главное – не допустить, чтобы дистанционное обучение ребенка с </w:t>
      </w:r>
      <w:r>
        <w:rPr>
          <w:color w:val="000000"/>
          <w:sz w:val="28"/>
          <w:szCs w:val="28"/>
          <w:lang w:val="ru-RU"/>
        </w:rPr>
        <w:t>ОВЗ</w:t>
      </w:r>
      <w:r>
        <w:rPr>
          <w:color w:val="000000"/>
          <w:sz w:val="28"/>
          <w:szCs w:val="28"/>
        </w:rPr>
        <w:t xml:space="preserve"> стало формальным, при котором в силу разных причин задания за ребенка делают родители.</w:t>
      </w:r>
    </w:p>
    <w:p w:rsidR="000E004D" w:rsidRDefault="00E45455">
      <w:pPr>
        <w:pStyle w:val="Standard"/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E004D" w:rsidRDefault="00E45455">
      <w:pPr>
        <w:pStyle w:val="Standard"/>
        <w:widowControl/>
        <w:jc w:val="right"/>
      </w:pPr>
      <w:r>
        <w:rPr>
          <w:color w:val="000000"/>
          <w:sz w:val="28"/>
          <w:szCs w:val="28"/>
          <w:lang w:val="ru-RU"/>
        </w:rPr>
        <w:t xml:space="preserve">По статье </w:t>
      </w:r>
      <w:r>
        <w:rPr>
          <w:color w:val="000000"/>
          <w:sz w:val="28"/>
          <w:szCs w:val="28"/>
        </w:rPr>
        <w:t>Ксени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 xml:space="preserve"> Сыроваткин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z w:val="28"/>
          <w:szCs w:val="28"/>
        </w:rPr>
        <w:t>-Сидорин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z w:val="28"/>
          <w:szCs w:val="28"/>
        </w:rPr>
        <w:t>,</w:t>
      </w:r>
    </w:p>
    <w:p w:rsidR="000E004D" w:rsidRDefault="00E45455">
      <w:pPr>
        <w:pStyle w:val="Standard"/>
        <w:widowControl/>
        <w:jc w:val="right"/>
      </w:pPr>
      <w:r>
        <w:rPr>
          <w:color w:val="000000"/>
          <w:sz w:val="28"/>
          <w:szCs w:val="28"/>
        </w:rPr>
        <w:t>научн</w:t>
      </w:r>
      <w:r>
        <w:rPr>
          <w:color w:val="000000"/>
          <w:sz w:val="28"/>
          <w:szCs w:val="28"/>
          <w:lang w:val="ru-RU"/>
        </w:rPr>
        <w:t>ого</w:t>
      </w:r>
      <w:r>
        <w:rPr>
          <w:color w:val="000000"/>
          <w:sz w:val="28"/>
          <w:szCs w:val="28"/>
        </w:rPr>
        <w:t xml:space="preserve"> сотрудник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ФГБНУ «ИКП РАО»,</w:t>
      </w:r>
    </w:p>
    <w:p w:rsidR="000E004D" w:rsidRDefault="00E45455">
      <w:pPr>
        <w:pStyle w:val="Standard"/>
        <w:widowControl/>
        <w:jc w:val="right"/>
      </w:pPr>
      <w:r>
        <w:rPr>
          <w:color w:val="000000"/>
          <w:sz w:val="28"/>
          <w:szCs w:val="28"/>
          <w:lang w:val="ru-RU"/>
        </w:rPr>
        <w:t>педагога-психолога</w:t>
      </w:r>
      <w:r>
        <w:rPr>
          <w:color w:val="000000"/>
          <w:sz w:val="28"/>
          <w:szCs w:val="28"/>
        </w:rPr>
        <w:t xml:space="preserve"> школы №1505 г. Москвы</w:t>
      </w:r>
      <w:bookmarkStart w:id="0" w:name="_GoBack"/>
      <w:bookmarkEnd w:id="0"/>
    </w:p>
    <w:p w:rsidR="000E004D" w:rsidRDefault="000E004D">
      <w:pPr>
        <w:pStyle w:val="Standard"/>
        <w:widowControl/>
        <w:jc w:val="right"/>
        <w:rPr>
          <w:color w:val="000000"/>
          <w:sz w:val="28"/>
          <w:szCs w:val="28"/>
          <w:lang w:val="ru-RU"/>
        </w:rPr>
      </w:pPr>
    </w:p>
    <w:sectPr w:rsidR="000E004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09" w:rsidRDefault="00065C09">
      <w:r>
        <w:separator/>
      </w:r>
    </w:p>
  </w:endnote>
  <w:endnote w:type="continuationSeparator" w:id="0">
    <w:p w:rsidR="00065C09" w:rsidRDefault="0006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09" w:rsidRDefault="00065C09">
      <w:r>
        <w:rPr>
          <w:color w:val="000000"/>
        </w:rPr>
        <w:separator/>
      </w:r>
    </w:p>
  </w:footnote>
  <w:footnote w:type="continuationSeparator" w:id="0">
    <w:p w:rsidR="00065C09" w:rsidRDefault="0006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D"/>
    <w:rsid w:val="00065C09"/>
    <w:rsid w:val="000E004D"/>
    <w:rsid w:val="00113D2B"/>
    <w:rsid w:val="00E45455"/>
    <w:rsid w:val="00E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741D-728A-4B7C-A91B-014BE1C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Revision"/>
    <w:pPr>
      <w:widowControl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7" ma:contentTypeDescription="Создание документа." ma:contentTypeScope="" ma:versionID="df3c4a37f775e1e9967e072e1b13f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303AB-9E39-4278-B133-96BAC4E469A9}"/>
</file>

<file path=customXml/itemProps2.xml><?xml version="1.0" encoding="utf-8"?>
<ds:datastoreItem xmlns:ds="http://schemas.openxmlformats.org/officeDocument/2006/customXml" ds:itemID="{0EB9D858-629C-4C91-94D7-37F1E1F24A9A}"/>
</file>

<file path=customXml/itemProps3.xml><?xml version="1.0" encoding="utf-8"?>
<ds:datastoreItem xmlns:ds="http://schemas.openxmlformats.org/officeDocument/2006/customXml" ds:itemID="{ADF58894-B589-41C6-A01E-1578AEA2D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2020-04-08T22:04:00Z</dcterms:created>
  <dcterms:modified xsi:type="dcterms:W3CDTF">2020-04-08T22:07:00Z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0x0101009EAC4E1DBC3F0149A5800139BB2B98F5</vt:lpwstr>
  </property>
</Properties>
</file>